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4F9C" w14:textId="77777777" w:rsidR="00FE187A" w:rsidRPr="00FE187A" w:rsidRDefault="00FE187A" w:rsidP="00441F44">
      <w:pPr>
        <w:pStyle w:val="Ttulo1"/>
      </w:pPr>
      <w:r w:rsidRPr="00FE187A">
        <w:t>ÓRGANO DE ADMINISTRACIÓN</w:t>
      </w:r>
    </w:p>
    <w:p w14:paraId="5CF60377" w14:textId="77777777" w:rsidR="00FE187A" w:rsidRPr="00FE187A" w:rsidRDefault="00FE187A" w:rsidP="00441F44">
      <w:pPr>
        <w:pStyle w:val="Ttulo1"/>
      </w:pPr>
      <w:r w:rsidRPr="00FE187A">
        <w:t>ALIMENTOS Y ACEITES, S.A., S.M.E.</w:t>
      </w:r>
    </w:p>
    <w:p w14:paraId="64EFC65E" w14:textId="77777777" w:rsidR="00FE187A" w:rsidRPr="00FE187A" w:rsidRDefault="00FE187A" w:rsidP="00441F44">
      <w:pPr>
        <w:pStyle w:val="Ttulo1"/>
      </w:pPr>
      <w:r w:rsidRPr="00FE187A">
        <w:t>(Participación de SEPI: 91,96%)</w:t>
      </w:r>
    </w:p>
    <w:p w14:paraId="5D99F1B1" w14:textId="77777777" w:rsidR="0017157A" w:rsidRPr="00544623" w:rsidRDefault="0035214A" w:rsidP="00FE187A">
      <w:pPr>
        <w:pStyle w:val="listaconsejeros"/>
      </w:pPr>
      <w:r>
        <w:t>ADMINISTRADOR</w:t>
      </w:r>
      <w:r w:rsidR="00FE187A">
        <w:t>A ÚNICA</w:t>
      </w:r>
    </w:p>
    <w:p w14:paraId="75DA0291" w14:textId="77777777" w:rsidR="00FE187A" w:rsidRPr="00AF1A94" w:rsidRDefault="00FE187A" w:rsidP="00FE187A">
      <w:pPr>
        <w:pStyle w:val="listaconsejeros"/>
      </w:pPr>
      <w:r w:rsidRPr="00AF1A94">
        <w:t>COFIVACASA, S.A., S.M.E.</w:t>
      </w:r>
    </w:p>
    <w:p w14:paraId="47A16AC3" w14:textId="20B9B744" w:rsidR="00FE187A" w:rsidRPr="00AF1A94" w:rsidRDefault="00FE187A" w:rsidP="00FE187A">
      <w:pPr>
        <w:pStyle w:val="listaconsejeros"/>
      </w:pPr>
      <w:r>
        <w:t>Representada</w:t>
      </w:r>
      <w:r w:rsidRPr="00AF1A94">
        <w:t xml:space="preserve"> por D. </w:t>
      </w:r>
      <w:r w:rsidR="006709B0" w:rsidRPr="006709B0">
        <w:t>Mariano</w:t>
      </w:r>
      <w:r w:rsidR="00364A4E">
        <w:t xml:space="preserve"> Maximiliano</w:t>
      </w:r>
      <w:r w:rsidR="006709B0" w:rsidRPr="006709B0">
        <w:t xml:space="preserve"> Herranz Vega</w:t>
      </w:r>
    </w:p>
    <w:p w14:paraId="16899EDF" w14:textId="77777777" w:rsidR="00FE187A" w:rsidRPr="00AF1A94" w:rsidRDefault="00FE187A" w:rsidP="00FE187A">
      <w:pPr>
        <w:pStyle w:val="listaconsejeros"/>
      </w:pPr>
      <w:r w:rsidRPr="00AF1A94">
        <w:t>Administrador único de COFIVACASA</w:t>
      </w:r>
    </w:p>
    <w:p w14:paraId="38A0974C" w14:textId="549D152D" w:rsidR="0017157A" w:rsidRPr="007C27A3" w:rsidRDefault="0017157A" w:rsidP="00FE187A">
      <w:pPr>
        <w:pStyle w:val="fechaconsejos"/>
      </w:pPr>
      <w:r w:rsidRPr="007C27A3">
        <w:t xml:space="preserve">Información actualizada a </w:t>
      </w:r>
      <w:r w:rsidR="00364A4E">
        <w:t>diciembre</w:t>
      </w:r>
      <w:r w:rsidR="00E261DE">
        <w:t xml:space="preserve"> de 2022</w:t>
      </w:r>
    </w:p>
    <w:sectPr w:rsidR="0017157A" w:rsidRPr="007C27A3" w:rsidSect="00487FC1">
      <w:pgSz w:w="11906" w:h="16838" w:code="9"/>
      <w:pgMar w:top="1701" w:right="1701" w:bottom="1418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7A"/>
    <w:rsid w:val="000050C2"/>
    <w:rsid w:val="00066EE2"/>
    <w:rsid w:val="00085C14"/>
    <w:rsid w:val="000F3C6F"/>
    <w:rsid w:val="00100389"/>
    <w:rsid w:val="0017157A"/>
    <w:rsid w:val="001956D0"/>
    <w:rsid w:val="001A6F0D"/>
    <w:rsid w:val="001D3B3D"/>
    <w:rsid w:val="001E633A"/>
    <w:rsid w:val="002836E8"/>
    <w:rsid w:val="002F31F0"/>
    <w:rsid w:val="003511ED"/>
    <w:rsid w:val="0035214A"/>
    <w:rsid w:val="00364A4E"/>
    <w:rsid w:val="00373754"/>
    <w:rsid w:val="00397BDE"/>
    <w:rsid w:val="003B2827"/>
    <w:rsid w:val="00441F44"/>
    <w:rsid w:val="00487FC1"/>
    <w:rsid w:val="004E2810"/>
    <w:rsid w:val="004F6D34"/>
    <w:rsid w:val="00544623"/>
    <w:rsid w:val="005D3497"/>
    <w:rsid w:val="00622274"/>
    <w:rsid w:val="0063568F"/>
    <w:rsid w:val="006376F4"/>
    <w:rsid w:val="006709B0"/>
    <w:rsid w:val="00676E52"/>
    <w:rsid w:val="00695A23"/>
    <w:rsid w:val="006F33CD"/>
    <w:rsid w:val="00755795"/>
    <w:rsid w:val="00792519"/>
    <w:rsid w:val="007B7EDB"/>
    <w:rsid w:val="007C27A3"/>
    <w:rsid w:val="008014DF"/>
    <w:rsid w:val="00875623"/>
    <w:rsid w:val="008B6D05"/>
    <w:rsid w:val="00911C06"/>
    <w:rsid w:val="00945140"/>
    <w:rsid w:val="009551C4"/>
    <w:rsid w:val="009A6DB1"/>
    <w:rsid w:val="009B2BB6"/>
    <w:rsid w:val="00B678D0"/>
    <w:rsid w:val="00C23AE1"/>
    <w:rsid w:val="00C312AB"/>
    <w:rsid w:val="00C92BDD"/>
    <w:rsid w:val="00CE372B"/>
    <w:rsid w:val="00CE7BB1"/>
    <w:rsid w:val="00CF528D"/>
    <w:rsid w:val="00D46AA2"/>
    <w:rsid w:val="00D63223"/>
    <w:rsid w:val="00DB3E05"/>
    <w:rsid w:val="00DB6367"/>
    <w:rsid w:val="00DC645B"/>
    <w:rsid w:val="00E21F91"/>
    <w:rsid w:val="00E261DE"/>
    <w:rsid w:val="00E44B37"/>
    <w:rsid w:val="00EC6362"/>
    <w:rsid w:val="00EF3FFA"/>
    <w:rsid w:val="00F1556E"/>
    <w:rsid w:val="00FE187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9AE93"/>
  <w15:chartTrackingRefBased/>
  <w15:docId w15:val="{921D672F-BB3E-4E76-BB1C-11AC1BC2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754"/>
    <w:rPr>
      <w:sz w:val="24"/>
      <w:szCs w:val="24"/>
    </w:rPr>
  </w:style>
  <w:style w:type="paragraph" w:styleId="Ttulo1">
    <w:name w:val="heading 1"/>
    <w:basedOn w:val="Normal"/>
    <w:next w:val="listaconsejeros"/>
    <w:link w:val="Ttulo1Car"/>
    <w:autoRedefine/>
    <w:qFormat/>
    <w:rsid w:val="00441F44"/>
    <w:pPr>
      <w:keepNext/>
      <w:keepLines/>
      <w:spacing w:before="120" w:after="120" w:line="360" w:lineRule="auto"/>
      <w:contextualSpacing/>
      <w:jc w:val="center"/>
      <w:outlineLvl w:val="0"/>
    </w:pPr>
    <w:rPr>
      <w:rFonts w:ascii="Verdana" w:hAnsi="Verdana"/>
      <w:b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678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lantilla">
    <w:name w:val="plantilla"/>
    <w:basedOn w:val="Normal"/>
    <w:rsid w:val="004E2810"/>
    <w:pPr>
      <w:jc w:val="both"/>
    </w:pPr>
    <w:rPr>
      <w:rFonts w:ascii="Cambria" w:hAnsi="Cambria"/>
    </w:rPr>
  </w:style>
  <w:style w:type="character" w:customStyle="1" w:styleId="Ttulo1Car">
    <w:name w:val="Título 1 Car"/>
    <w:link w:val="Ttulo1"/>
    <w:rsid w:val="00441F44"/>
    <w:rPr>
      <w:rFonts w:ascii="Verdana" w:hAnsi="Verdana"/>
      <w:b/>
      <w:sz w:val="24"/>
      <w:szCs w:val="32"/>
    </w:rPr>
  </w:style>
  <w:style w:type="paragraph" w:customStyle="1" w:styleId="Ttulo10">
    <w:name w:val="Título1"/>
    <w:basedOn w:val="Normal"/>
    <w:autoRedefine/>
    <w:qFormat/>
    <w:rsid w:val="0017157A"/>
    <w:pPr>
      <w:spacing w:line="360" w:lineRule="auto"/>
      <w:jc w:val="center"/>
    </w:pPr>
    <w:rPr>
      <w:rFonts w:ascii="Verdana" w:hAnsi="Verdana"/>
      <w:b/>
      <w:caps/>
    </w:rPr>
  </w:style>
  <w:style w:type="character" w:styleId="Ttulodellibro">
    <w:name w:val="Book Title"/>
    <w:uiPriority w:val="33"/>
    <w:qFormat/>
    <w:rsid w:val="00875623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E44B3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E44B37"/>
    <w:rPr>
      <w:i/>
      <w:iCs/>
      <w:color w:val="404040"/>
      <w:sz w:val="24"/>
      <w:szCs w:val="24"/>
    </w:rPr>
  </w:style>
  <w:style w:type="character" w:styleId="Referenciasutil">
    <w:name w:val="Subtle Reference"/>
    <w:uiPriority w:val="31"/>
    <w:qFormat/>
    <w:rsid w:val="00E44B37"/>
    <w:rPr>
      <w:smallCaps/>
      <w:color w:val="5A5A5A"/>
    </w:rPr>
  </w:style>
  <w:style w:type="paragraph" w:styleId="Prrafodelista">
    <w:name w:val="List Paragraph"/>
    <w:basedOn w:val="Normal"/>
    <w:uiPriority w:val="34"/>
    <w:qFormat/>
    <w:rsid w:val="00E44B37"/>
    <w:pPr>
      <w:ind w:left="720"/>
      <w:contextualSpacing/>
    </w:pPr>
  </w:style>
  <w:style w:type="paragraph" w:customStyle="1" w:styleId="listaconsejeros">
    <w:name w:val="lista consejeros"/>
    <w:basedOn w:val="Normal"/>
    <w:next w:val="verdana"/>
    <w:autoRedefine/>
    <w:qFormat/>
    <w:rsid w:val="00100389"/>
    <w:pPr>
      <w:spacing w:before="600" w:after="480" w:line="360" w:lineRule="auto"/>
      <w:contextualSpacing/>
    </w:pPr>
    <w:rPr>
      <w:rFonts w:ascii="Verdana" w:hAnsi="Verdana"/>
    </w:rPr>
  </w:style>
  <w:style w:type="paragraph" w:customStyle="1" w:styleId="fechaconsejos">
    <w:name w:val="fecha consejos"/>
    <w:basedOn w:val="listaconsejeros"/>
    <w:qFormat/>
    <w:rsid w:val="007C27A3"/>
    <w:pPr>
      <w:spacing w:before="1320" w:after="360"/>
    </w:pPr>
  </w:style>
  <w:style w:type="paragraph" w:customStyle="1" w:styleId="Ttulo20">
    <w:name w:val="Título2"/>
    <w:basedOn w:val="Ttulo1"/>
    <w:autoRedefine/>
    <w:rsid w:val="00695A23"/>
    <w:pPr>
      <w:jc w:val="left"/>
    </w:pPr>
    <w:rPr>
      <w:b w:val="0"/>
      <w:caps/>
    </w:rPr>
  </w:style>
  <w:style w:type="character" w:customStyle="1" w:styleId="Ttulo2Car">
    <w:name w:val="Título 2 Car"/>
    <w:basedOn w:val="Fuentedeprrafopredeter"/>
    <w:link w:val="Ttulo2"/>
    <w:semiHidden/>
    <w:rsid w:val="00B67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erdana">
    <w:name w:val="verdana"/>
    <w:basedOn w:val="listaconsejeros"/>
    <w:qFormat/>
    <w:rsid w:val="008B6D05"/>
  </w:style>
  <w:style w:type="paragraph" w:customStyle="1" w:styleId="EstiloVerdana">
    <w:name w:val="Estilo Verdana"/>
    <w:basedOn w:val="listaconsejeros"/>
    <w:rsid w:val="002836E8"/>
    <w:pPr>
      <w:spacing w:before="1080" w:after="720"/>
    </w:pPr>
  </w:style>
  <w:style w:type="paragraph" w:styleId="Textosinformato">
    <w:name w:val="Plain Text"/>
    <w:basedOn w:val="Normal"/>
    <w:link w:val="TextosinformatoCar"/>
    <w:rsid w:val="0054462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544623"/>
    <w:rPr>
      <w:rFonts w:ascii="Consolas" w:hAnsi="Consolas"/>
      <w:sz w:val="21"/>
      <w:szCs w:val="21"/>
    </w:rPr>
  </w:style>
  <w:style w:type="paragraph" w:customStyle="1" w:styleId="Estilo1">
    <w:name w:val="Estilo1"/>
    <w:basedOn w:val="listaconsejeros"/>
    <w:qFormat/>
    <w:rsid w:val="00DB6367"/>
  </w:style>
  <w:style w:type="paragraph" w:customStyle="1" w:styleId="Estilo2">
    <w:name w:val="Estilo2"/>
    <w:basedOn w:val="Ttulo1"/>
    <w:qFormat/>
    <w:rsid w:val="00EF3FFA"/>
    <w:pPr>
      <w:spacing w:after="840"/>
    </w:pPr>
  </w:style>
  <w:style w:type="paragraph" w:styleId="Textodeglobo">
    <w:name w:val="Balloon Text"/>
    <w:basedOn w:val="Normal"/>
    <w:link w:val="TextodegloboCar"/>
    <w:rsid w:val="00DB63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B6367"/>
    <w:rPr>
      <w:rFonts w:ascii="Segoe UI" w:hAnsi="Segoe UI" w:cs="Segoe UI"/>
      <w:sz w:val="18"/>
      <w:szCs w:val="18"/>
    </w:rPr>
  </w:style>
  <w:style w:type="paragraph" w:customStyle="1" w:styleId="PrrafoVerdana">
    <w:name w:val="Párrafo + Verdana"/>
    <w:basedOn w:val="Normal"/>
    <w:qFormat/>
    <w:rsid w:val="00FE187A"/>
    <w:pPr>
      <w:spacing w:line="360" w:lineRule="auto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727C-5EB0-495F-B506-BF793F81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234</Characters>
  <Application>Microsoft Office Word</Application>
  <DocSecurity>0</DocSecurity>
  <Lines>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ÓRGANO DE ADMINISTRACIÓN ALIMENTOS Y ACEITES</vt:lpstr>
    </vt:vector>
  </TitlesOfParts>
  <Company>SEPI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ÓRGANO DE ADMINISTRACIÓN ALIMENTOS Y ACEITES</dc:title>
  <dc:subject>ALIMENTOS Y ACEITES</dc:subject>
  <dc:creator>Comunicación SEPI</dc:creator>
  <cp:keywords>ALIMENTOS Y ACEITES</cp:keywords>
  <dc:description/>
  <cp:lastModifiedBy>Felisa Sicilia Huertes</cp:lastModifiedBy>
  <cp:revision>4</cp:revision>
  <cp:lastPrinted>2019-02-26T10:16:00Z</cp:lastPrinted>
  <dcterms:created xsi:type="dcterms:W3CDTF">2022-07-07T08:28:00Z</dcterms:created>
  <dcterms:modified xsi:type="dcterms:W3CDTF">2023-02-01T11:33:00Z</dcterms:modified>
</cp:coreProperties>
</file>